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446274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r>
        <w:rPr>
          <w:color w:val="000000"/>
          <w:spacing w:val="-4"/>
        </w:rPr>
        <w:t>28</w:t>
      </w:r>
      <w:r w:rsidR="00C07A35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>октября</w:t>
      </w:r>
      <w:r w:rsidR="00C07A35"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</w:t>
      </w:r>
      <w:r>
        <w:rPr>
          <w:color w:val="000000"/>
          <w:spacing w:val="-4"/>
        </w:rPr>
        <w:t>2</w:t>
      </w:r>
      <w:r w:rsidR="008A4BF4" w:rsidRPr="00386BA8">
        <w:rPr>
          <w:color w:val="000000"/>
          <w:spacing w:val="-4"/>
        </w:rPr>
        <w:t xml:space="preserve">1  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347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446274" w:rsidRDefault="00446274" w:rsidP="00446274">
      <w:pPr>
        <w:overflowPunct w:val="0"/>
        <w:rPr>
          <w:rFonts w:eastAsia="Calibri"/>
          <w:b/>
          <w:bCs/>
          <w:sz w:val="26"/>
          <w:szCs w:val="26"/>
        </w:rPr>
      </w:pP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утверждении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 xml:space="preserve"> реестра 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(площадок) </w:t>
      </w:r>
    </w:p>
    <w:p w:rsidR="00446274" w:rsidRDefault="00446274" w:rsidP="0044627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446274" w:rsidRDefault="00446274" w:rsidP="00446274">
      <w:pPr>
        <w:overflowPunct w:val="0"/>
        <w:rPr>
          <w:rFonts w:eastAsia="Calibri"/>
          <w:bCs/>
        </w:rPr>
      </w:pPr>
      <w:proofErr w:type="gramStart"/>
      <w:r w:rsidRPr="00480874">
        <w:rPr>
          <w:rFonts w:eastAsia="Calibri"/>
          <w:bCs/>
        </w:rPr>
        <w:t>расположенных</w:t>
      </w:r>
      <w:proofErr w:type="gramEnd"/>
      <w:r w:rsidRPr="00480874">
        <w:rPr>
          <w:rFonts w:eastAsia="Calibri"/>
          <w:bCs/>
        </w:rPr>
        <w:t xml:space="preserve"> на территории </w:t>
      </w:r>
      <w:r>
        <w:rPr>
          <w:rFonts w:eastAsia="Calibri"/>
          <w:bCs/>
        </w:rPr>
        <w:t xml:space="preserve">муниципального </w:t>
      </w:r>
    </w:p>
    <w:p w:rsidR="008A4BF4" w:rsidRPr="00480874" w:rsidRDefault="00446274" w:rsidP="00446274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Default="001D0878" w:rsidP="00685302">
      <w:pPr>
        <w:overflowPunct w:val="0"/>
        <w:ind w:firstLine="708"/>
        <w:jc w:val="both"/>
        <w:rPr>
          <w:rFonts w:eastAsia="Calibri"/>
          <w:bCs/>
          <w:iCs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 w:rsidRPr="001F4DE9"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1D0878" w:rsidRPr="001F4DE9" w:rsidRDefault="001D0878" w:rsidP="00685302">
      <w:pPr>
        <w:overflowPunct w:val="0"/>
        <w:ind w:firstLine="708"/>
        <w:jc w:val="both"/>
        <w:rPr>
          <w:rFonts w:eastAsia="Calibri"/>
        </w:rPr>
      </w:pPr>
    </w:p>
    <w:p w:rsidR="001D0878" w:rsidRDefault="001D0878" w:rsidP="001D0878">
      <w:pPr>
        <w:overflowPunct w:val="0"/>
        <w:ind w:firstLine="720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1. </w:t>
      </w:r>
      <w:r w:rsidR="00BC6DC7" w:rsidRPr="001F4DE9">
        <w:rPr>
          <w:rFonts w:eastAsia="Calibri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BC6DC7">
        <w:rPr>
          <w:rFonts w:eastAsia="Calibri"/>
        </w:rPr>
        <w:t>населенных пунктов</w:t>
      </w:r>
      <w:r w:rsidR="00BC6DC7" w:rsidRPr="001F4DE9">
        <w:rPr>
          <w:rFonts w:eastAsia="Calibri"/>
        </w:rPr>
        <w:t>, входящих в состав муниципального образования Красноозерное сельское поселение</w:t>
      </w:r>
      <w:r w:rsidR="00BC6DC7" w:rsidRPr="0000001D">
        <w:rPr>
          <w:rFonts w:eastAsia="Calibri"/>
        </w:rPr>
        <w:t xml:space="preserve"> Ленинградская область</w:t>
      </w:r>
      <w:r w:rsidR="00BC6DC7">
        <w:rPr>
          <w:rFonts w:eastAsia="Calibri"/>
        </w:rPr>
        <w:t xml:space="preserve"> согласно Приложению №1</w:t>
      </w:r>
      <w:r w:rsidR="00BC6DC7">
        <w:rPr>
          <w:rFonts w:eastAsia="Calibri"/>
        </w:rPr>
        <w:t xml:space="preserve"> </w:t>
      </w:r>
    </w:p>
    <w:p w:rsidR="001D0878" w:rsidRDefault="001D0878" w:rsidP="001D0878">
      <w:pPr>
        <w:overflowPunct w:val="0"/>
        <w:ind w:firstLine="720"/>
        <w:jc w:val="both"/>
      </w:pPr>
      <w:r>
        <w:rPr>
          <w:rFonts w:eastAsia="Calibri"/>
          <w:bCs/>
          <w:iCs/>
        </w:rPr>
        <w:t xml:space="preserve">2. </w:t>
      </w:r>
      <w:r w:rsidR="00BC6DC7" w:rsidRPr="001D0878">
        <w:rPr>
          <w:rFonts w:eastAsia="Calibri"/>
          <w:bCs/>
          <w:iCs/>
        </w:rPr>
        <w:t xml:space="preserve">Признать утратившим силу постановление </w:t>
      </w:r>
      <w:r w:rsidR="00BC6DC7">
        <w:t>администрации</w:t>
      </w:r>
      <w:r w:rsidR="00BC6DC7" w:rsidRPr="007E6836">
        <w:rPr>
          <w:rFonts w:eastAsia="Calibri"/>
        </w:rPr>
        <w:t xml:space="preserve"> </w:t>
      </w:r>
      <w:r w:rsidR="00BC6DC7" w:rsidRPr="00F737E8">
        <w:rPr>
          <w:rFonts w:eastAsia="Calibri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BC6DC7">
        <w:rPr>
          <w:rFonts w:eastAsia="Calibri"/>
        </w:rPr>
        <w:t xml:space="preserve"> от </w:t>
      </w:r>
      <w:r w:rsidR="00BC6DC7" w:rsidRPr="007E6836">
        <w:rPr>
          <w:rFonts w:eastAsia="Calibri"/>
        </w:rPr>
        <w:t>20.02.2019г. № 40 «</w:t>
      </w:r>
      <w:r w:rsidR="00BC6DC7" w:rsidRPr="007E6836">
        <w:rPr>
          <w:rFonts w:eastAsia="Calibri"/>
          <w:bCs/>
        </w:rPr>
        <w:t>Об утверждении реестра мест (площадок)     накопления тве</w:t>
      </w:r>
      <w:r w:rsidR="00BC6DC7">
        <w:rPr>
          <w:rFonts w:eastAsia="Calibri"/>
          <w:bCs/>
        </w:rPr>
        <w:t>рдых коммунальных отходов,</w:t>
      </w:r>
      <w:r w:rsidR="00BC6DC7" w:rsidRPr="007E6836">
        <w:rPr>
          <w:rFonts w:eastAsia="Calibri"/>
          <w:bCs/>
        </w:rPr>
        <w:t xml:space="preserve"> расположенных н</w:t>
      </w:r>
      <w:r w:rsidR="00BC6DC7">
        <w:rPr>
          <w:rFonts w:eastAsia="Calibri"/>
          <w:bCs/>
        </w:rPr>
        <w:t xml:space="preserve">а территории муниципального </w:t>
      </w:r>
      <w:r w:rsidR="00BC6DC7" w:rsidRPr="007E6836">
        <w:rPr>
          <w:rFonts w:eastAsia="Calibri"/>
          <w:bCs/>
        </w:rPr>
        <w:t>образования Красноозерное сельское поселение»</w:t>
      </w:r>
      <w:bookmarkStart w:id="0" w:name="_GoBack"/>
      <w:bookmarkEnd w:id="0"/>
      <w:r w:rsidR="0000001D" w:rsidRPr="0000001D">
        <w:rPr>
          <w:rFonts w:eastAsia="Calibri"/>
        </w:rPr>
        <w:t>.</w:t>
      </w:r>
    </w:p>
    <w:p w:rsidR="001D0878" w:rsidRDefault="001D0878" w:rsidP="001D0878">
      <w:pPr>
        <w:overflowPunct w:val="0"/>
        <w:ind w:firstLine="720"/>
        <w:jc w:val="both"/>
      </w:pPr>
      <w:r>
        <w:t xml:space="preserve">3. </w:t>
      </w:r>
      <w:r w:rsidR="008A4BF4"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="008A4BF4" w:rsidRPr="00E51463">
        <w:br/>
        <w:t xml:space="preserve">на территории </w:t>
      </w:r>
      <w:r w:rsidR="00220FF2">
        <w:t>населенных пунктов</w:t>
      </w:r>
      <w:r w:rsidR="008A4BF4" w:rsidRPr="00E51463">
        <w:t>, входящих в состав муниципального образования Красноозерное сельское поселение</w:t>
      </w:r>
      <w:r w:rsidR="008A4BF4">
        <w:t xml:space="preserve"> </w:t>
      </w:r>
      <w:r w:rsidR="008A4BF4" w:rsidRPr="00E51463">
        <w:t xml:space="preserve"> </w:t>
      </w:r>
      <w:r w:rsidR="00264473">
        <w:t>в течени</w:t>
      </w:r>
      <w:proofErr w:type="gramStart"/>
      <w:r w:rsidR="00264473">
        <w:t>и</w:t>
      </w:r>
      <w:proofErr w:type="gramEnd"/>
      <w:r w:rsidR="00264473">
        <w:t xml:space="preserve"> 5 рабочих дней </w:t>
      </w:r>
      <w:r w:rsidR="008A4BF4" w:rsidRPr="00E51463">
        <w:t xml:space="preserve">на официальном сайте администрации МО </w:t>
      </w:r>
      <w:r w:rsidR="00264473">
        <w:t>К</w:t>
      </w:r>
      <w:r w:rsidR="008A4BF4" w:rsidRPr="00E51463">
        <w:t xml:space="preserve">расноозерное сельское поселение МО Приозерский муниципальный район  Ленинградской области  </w:t>
      </w:r>
      <w:hyperlink r:id="rId8" w:history="1">
        <w:r w:rsidR="008A4BF4" w:rsidRPr="00E51463">
          <w:rPr>
            <w:rStyle w:val="a7"/>
          </w:rPr>
          <w:t>http://krasnoozernoe.ru</w:t>
        </w:r>
      </w:hyperlink>
      <w:r w:rsidR="008A4BF4" w:rsidRPr="00E51463">
        <w:t xml:space="preserve">. </w:t>
      </w:r>
    </w:p>
    <w:p w:rsidR="001D0878" w:rsidRDefault="001D0878" w:rsidP="001D0878">
      <w:pPr>
        <w:overflowPunct w:val="0"/>
        <w:ind w:firstLine="720"/>
        <w:jc w:val="both"/>
      </w:pPr>
      <w:r>
        <w:t xml:space="preserve">4. </w:t>
      </w:r>
      <w:r w:rsidR="008A4BF4" w:rsidRPr="00E51463">
        <w:t xml:space="preserve"> </w:t>
      </w:r>
      <w:r w:rsidR="008A4BF4"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A4BF4" w:rsidRPr="001F4DE9" w:rsidRDefault="001D0878" w:rsidP="001D0878">
      <w:pPr>
        <w:overflowPunct w:val="0"/>
        <w:ind w:firstLine="720"/>
        <w:jc w:val="both"/>
      </w:pPr>
      <w:r>
        <w:t xml:space="preserve">5. </w:t>
      </w:r>
      <w:proofErr w:type="gramStart"/>
      <w:r w:rsidR="008A4BF4" w:rsidRPr="001F4DE9">
        <w:t>Контроль за</w:t>
      </w:r>
      <w:proofErr w:type="gramEnd"/>
      <w:r w:rsidR="008A4BF4" w:rsidRPr="001F4DE9">
        <w:t xml:space="preserve"> исполнением настоящего постановления оставляю за собой.</w:t>
      </w:r>
    </w:p>
    <w:p w:rsidR="00684855" w:rsidRDefault="00684855" w:rsidP="008A4BF4"/>
    <w:p w:rsidR="008A4BF4" w:rsidRDefault="001D0878" w:rsidP="008A4BF4">
      <w:pPr>
        <w:rPr>
          <w:sz w:val="16"/>
          <w:szCs w:val="16"/>
        </w:rPr>
      </w:pPr>
      <w:r>
        <w:t>Глава</w:t>
      </w:r>
      <w:r w:rsidR="008A4BF4" w:rsidRPr="006531AA">
        <w:t xml:space="preserve"> администрации</w:t>
      </w:r>
      <w:r w:rsidR="008A4BF4">
        <w:t xml:space="preserve">                                                 </w:t>
      </w:r>
      <w:r>
        <w:t xml:space="preserve">                  </w:t>
      </w:r>
      <w:r w:rsidR="008A4BF4">
        <w:t xml:space="preserve">        </w:t>
      </w:r>
      <w:r w:rsidR="008A4BF4" w:rsidRPr="006531AA">
        <w:t xml:space="preserve"> </w:t>
      </w:r>
      <w:r w:rsidR="008A4BF4">
        <w:t xml:space="preserve">     </w:t>
      </w:r>
      <w:r>
        <w:t>Радецкий А.Н.</w:t>
      </w:r>
    </w:p>
    <w:p w:rsidR="008A4BF4" w:rsidRDefault="008A4BF4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1D0878">
        <w:rPr>
          <w:sz w:val="16"/>
          <w:szCs w:val="16"/>
        </w:rPr>
        <w:t>Ребров И.В.. тел.67-493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1" w:name="_Hlk357957"/>
      <w:r w:rsidRPr="008A4BF4">
        <w:lastRenderedPageBreak/>
        <w:t>ПРИЛОЖЕНИЕ</w:t>
      </w:r>
      <w:r w:rsidR="000C14CA">
        <w:t xml:space="preserve"> №1</w:t>
      </w:r>
      <w:r w:rsidRPr="008A4BF4">
        <w:t xml:space="preserve">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 xml:space="preserve">к Постановлению </w:t>
      </w:r>
      <w:r w:rsidR="00BC6DC7">
        <w:rPr>
          <w:bCs/>
        </w:rPr>
        <w:t xml:space="preserve">№ 347 от 28.10.2021 г </w:t>
      </w:r>
      <w:r w:rsidRPr="008A4BF4">
        <w:rPr>
          <w:bCs/>
        </w:rPr>
        <w:t>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Красноозерное  сельское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>МО Приозерский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  <w:r w:rsidR="00BC6DC7">
        <w:rPr>
          <w:bCs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Красноозерное сельское поселение.</w:t>
      </w:r>
    </w:p>
    <w:p w:rsidR="000C14CA" w:rsidRDefault="000C14CA" w:rsidP="008A4BF4">
      <w:pPr>
        <w:jc w:val="center"/>
        <w:rPr>
          <w:sz w:val="30"/>
          <w:szCs w:val="30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A57659" w:rsidRPr="0006155C" w:rsidTr="00054C2A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A57659" w:rsidRPr="0006155C" w:rsidTr="00054C2A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59" w:rsidRPr="0006155C" w:rsidRDefault="00A57659" w:rsidP="000C14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9" w:rsidRPr="0006155C" w:rsidRDefault="00A57659" w:rsidP="000C14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59" w:rsidRPr="0006155C" w:rsidRDefault="00A57659" w:rsidP="000C14CA">
            <w:pPr>
              <w:rPr>
                <w:color w:val="000000"/>
                <w:sz w:val="16"/>
                <w:szCs w:val="16"/>
              </w:rPr>
            </w:pPr>
          </w:p>
        </w:tc>
      </w:tr>
      <w:tr w:rsidR="00054C2A" w:rsidRPr="0006155C" w:rsidTr="00054C2A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2A" w:rsidRPr="0006155C" w:rsidRDefault="00054C2A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57659" w:rsidRPr="0006155C" w:rsidTr="00A57659">
        <w:trPr>
          <w:trHeight w:val="378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659" w:rsidRDefault="00A57659" w:rsidP="00A57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proofErr w:type="gramStart"/>
            <w:r w:rsidRPr="00A57659">
              <w:rPr>
                <w:sz w:val="18"/>
                <w:szCs w:val="18"/>
              </w:rPr>
              <w:br/>
              <w:t>У</w:t>
            </w:r>
            <w:proofErr w:type="gramEnd"/>
            <w:r w:rsidRPr="00A57659">
              <w:rPr>
                <w:sz w:val="18"/>
                <w:szCs w:val="18"/>
              </w:rPr>
              <w:t>л. Школьная,</w:t>
            </w:r>
          </w:p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79027E" w:rsidRPr="00A57659" w:rsidRDefault="0079027E" w:rsidP="00BC6D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60.581398, 29.657253</w:t>
            </w:r>
          </w:p>
          <w:p w:rsidR="0079027E" w:rsidRPr="00104CCE" w:rsidRDefault="0079027E" w:rsidP="00BC6D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jc w:val="center"/>
              <w:rPr>
                <w:bCs/>
                <w:sz w:val="16"/>
                <w:szCs w:val="16"/>
              </w:rPr>
            </w:pPr>
          </w:p>
          <w:p w:rsidR="0079027E" w:rsidRDefault="0079027E" w:rsidP="00BC6DC7">
            <w:pPr>
              <w:jc w:val="center"/>
              <w:rPr>
                <w:bCs/>
                <w:sz w:val="16"/>
                <w:szCs w:val="16"/>
              </w:rPr>
            </w:pPr>
          </w:p>
          <w:p w:rsidR="0079027E" w:rsidRDefault="0079027E" w:rsidP="00BC6DC7">
            <w:pPr>
              <w:jc w:val="center"/>
              <w:rPr>
                <w:bCs/>
                <w:sz w:val="16"/>
                <w:szCs w:val="16"/>
              </w:rPr>
            </w:pPr>
          </w:p>
          <w:p w:rsidR="0079027E" w:rsidRPr="00CC739B" w:rsidRDefault="0079027E" w:rsidP="00BC6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</w:t>
            </w:r>
            <w:r w:rsidR="006141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ИЖС</w:t>
            </w:r>
          </w:p>
          <w:p w:rsidR="0079027E" w:rsidRPr="00647C98" w:rsidRDefault="0079027E" w:rsidP="00BC6DC7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proofErr w:type="gramStart"/>
            <w:r w:rsidRPr="00A57659">
              <w:rPr>
                <w:sz w:val="18"/>
                <w:szCs w:val="18"/>
              </w:rPr>
              <w:br/>
              <w:t>У</w:t>
            </w:r>
            <w:proofErr w:type="gramEnd"/>
            <w:r w:rsidRPr="00A57659">
              <w:rPr>
                <w:sz w:val="18"/>
                <w:szCs w:val="18"/>
              </w:rPr>
              <w:t>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232120" w:rsidRDefault="0079027E" w:rsidP="00BC6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6141A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</w:p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3558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027E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6141A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Красноозерное, ул. </w:t>
            </w:r>
            <w:proofErr w:type="gramStart"/>
            <w:r w:rsidRPr="00A57659">
              <w:rPr>
                <w:sz w:val="18"/>
                <w:szCs w:val="18"/>
              </w:rPr>
              <w:t>Садовая</w:t>
            </w:r>
            <w:proofErr w:type="gramEnd"/>
            <w:r w:rsidRPr="00A57659">
              <w:rPr>
                <w:sz w:val="18"/>
                <w:szCs w:val="18"/>
              </w:rPr>
              <w:t>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6141A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6141A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="000E3558" w:rsidRPr="000E3558">
              <w:rPr>
                <w:color w:val="000000"/>
                <w:sz w:val="16"/>
                <w:szCs w:val="16"/>
              </w:rPr>
              <w:t>188754, Ленинградская область, Приозерский р-н, д Красноозерное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AC" w:rsidRPr="006141AC" w:rsidRDefault="006141AC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79027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A57659" w:rsidRDefault="0079027E" w:rsidP="00BC6DC7">
            <w:pPr>
              <w:jc w:val="center"/>
              <w:rPr>
                <w:sz w:val="18"/>
                <w:szCs w:val="18"/>
              </w:rPr>
            </w:pPr>
            <w:proofErr w:type="gramStart"/>
            <w:r w:rsidRPr="00A57659">
              <w:rPr>
                <w:sz w:val="18"/>
                <w:szCs w:val="18"/>
              </w:rPr>
              <w:t>д. Красноозерное, вблизи храма Рождества Христова, расположенного по ул. Центральная, уч.30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104CCE" w:rsidRDefault="0079027E" w:rsidP="00BC6DC7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60,585142  29,658781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Default="0079027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9027E" w:rsidRPr="00054C2A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79027E" w:rsidRPr="0006155C" w:rsidRDefault="0079027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6141A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06155C" w:rsidRDefault="0079027E" w:rsidP="000C14CA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79027E" w:rsidRPr="0006155C" w:rsidTr="00BC6DC7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7E" w:rsidRPr="0079027E" w:rsidRDefault="0079027E" w:rsidP="00BC6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 Четверяково</w:t>
            </w:r>
          </w:p>
        </w:tc>
      </w:tr>
      <w:tr w:rsidR="000E3558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Default="000E3558" w:rsidP="006141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3558" w:rsidRDefault="000E3558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6141AC" w:rsidRDefault="000E3558" w:rsidP="00BC6DC7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д. Четверяково вдоль подъездной дороги к деревне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6141AC" w:rsidRDefault="000E3558" w:rsidP="00BC6DC7">
            <w:pPr>
              <w:jc w:val="center"/>
              <w:rPr>
                <w:sz w:val="18"/>
                <w:szCs w:val="18"/>
              </w:rPr>
            </w:pPr>
          </w:p>
          <w:p w:rsidR="000E3558" w:rsidRPr="006141AC" w:rsidRDefault="000E3558" w:rsidP="00BC6DC7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60.639071, 29.637831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Default="000E3558" w:rsidP="00BC6DC7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6141AC" w:rsidRDefault="000E3558" w:rsidP="00BC6DC7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3558" w:rsidRPr="0006155C" w:rsidRDefault="000E3558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F9" w:rsidRPr="00054C2A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63EF9" w:rsidRPr="00054C2A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рное</w:t>
            </w:r>
          </w:p>
          <w:p w:rsidR="000E3558" w:rsidRPr="0006155C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58" w:rsidRPr="0006155C" w:rsidRDefault="000E3558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629BC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3629BC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</w:p>
          <w:p w:rsidR="003629BC" w:rsidRDefault="003629BC" w:rsidP="006141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3629BC" w:rsidP="00BC6DC7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 xml:space="preserve">Дер. Четверяково </w:t>
            </w:r>
            <w:r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3629BC" w:rsidP="00BC6DC7">
            <w:pPr>
              <w:jc w:val="center"/>
              <w:rPr>
                <w:sz w:val="18"/>
                <w:szCs w:val="18"/>
              </w:rPr>
            </w:pPr>
          </w:p>
          <w:p w:rsidR="003629BC" w:rsidRPr="006141AC" w:rsidRDefault="003629BC" w:rsidP="00BC6DC7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3629BC" w:rsidP="00BC6DC7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3629BC" w:rsidP="00BC6DC7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754BAD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754BAD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54C2A" w:rsidRDefault="00754BAD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188754, Ленинградская область, Приозерский р-н, тер</w:t>
            </w:r>
            <w:proofErr w:type="gramStart"/>
            <w:r w:rsidRPr="00754BA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54BA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4BAD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54BAD">
              <w:rPr>
                <w:color w:val="000000"/>
                <w:sz w:val="16"/>
                <w:szCs w:val="16"/>
              </w:rPr>
              <w:t>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754BAD" w:rsidRDefault="003629BC" w:rsidP="006141AC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AC762F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629BC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3629BC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6D798D" w:rsidP="00BC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Дер. Четверяково </w:t>
            </w:r>
            <w:r w:rsidR="003629BC" w:rsidRPr="006141AC">
              <w:rPr>
                <w:sz w:val="18"/>
                <w:szCs w:val="18"/>
              </w:rPr>
              <w:t>дом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3629BC" w:rsidP="00BC6DC7">
            <w:pPr>
              <w:jc w:val="center"/>
              <w:rPr>
                <w:sz w:val="18"/>
                <w:szCs w:val="18"/>
              </w:rPr>
            </w:pPr>
          </w:p>
          <w:p w:rsidR="003629BC" w:rsidRPr="006141AC" w:rsidRDefault="003629BC" w:rsidP="00BC6DC7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3629BC" w:rsidP="00BC6DC7">
            <w:pPr>
              <w:jc w:val="center"/>
            </w:pPr>
            <w:r w:rsidRPr="003820A5"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6141AC" w:rsidRDefault="003629BC" w:rsidP="00BC6DC7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F9" w:rsidRPr="00054C2A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763EF9" w:rsidRPr="00054C2A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3629BC" w:rsidRPr="00054C2A" w:rsidRDefault="00763EF9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Default="00754BAD" w:rsidP="0061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9BC" w:rsidRPr="0006155C" w:rsidRDefault="003629BC" w:rsidP="00AC762F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D798D" w:rsidRPr="0006155C" w:rsidTr="00BC6DC7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98D" w:rsidRPr="0006155C" w:rsidRDefault="006D798D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B9341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B9341E" w:rsidRDefault="00B9341E" w:rsidP="00BC6DC7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6141AC" w:rsidRDefault="00B9341E" w:rsidP="00BC6DC7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BC6DC7">
            <w:pPr>
              <w:jc w:val="center"/>
              <w:rPr>
                <w:sz w:val="20"/>
                <w:szCs w:val="20"/>
              </w:rPr>
            </w:pPr>
          </w:p>
          <w:p w:rsidR="00B9341E" w:rsidRPr="003820A5" w:rsidRDefault="00B9341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6141AC" w:rsidRDefault="00B9341E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54C2A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B9341E" w:rsidRPr="00054C2A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01B26" w:rsidP="0061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proofErr w:type="gramStart"/>
            <w:r w:rsidR="00AE1DD0">
              <w:rPr>
                <w:sz w:val="20"/>
                <w:szCs w:val="20"/>
              </w:rPr>
              <w:t>,С</w:t>
            </w:r>
            <w:proofErr w:type="gramEnd"/>
            <w:r w:rsidR="00AE1DD0">
              <w:rPr>
                <w:sz w:val="20"/>
                <w:szCs w:val="20"/>
              </w:rPr>
              <w:t>НТ Озерное,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B9341E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B9341E" w:rsidRDefault="00B9341E" w:rsidP="00BC6DC7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 xml:space="preserve">д. Силино, массив </w:t>
            </w:r>
            <w:proofErr w:type="spellStart"/>
            <w:r w:rsidRPr="00B9341E">
              <w:rPr>
                <w:sz w:val="18"/>
                <w:szCs w:val="18"/>
              </w:rPr>
              <w:t>оз</w:t>
            </w:r>
            <w:proofErr w:type="gramStart"/>
            <w:r w:rsidRPr="00B9341E">
              <w:rPr>
                <w:sz w:val="18"/>
                <w:szCs w:val="18"/>
              </w:rPr>
              <w:t>.П</w:t>
            </w:r>
            <w:proofErr w:type="gramEnd"/>
            <w:r w:rsidRPr="00B9341E">
              <w:rPr>
                <w:sz w:val="18"/>
                <w:szCs w:val="18"/>
              </w:rPr>
              <w:t>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6141AC" w:rsidRDefault="00B9341E" w:rsidP="00BC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3820A5" w:rsidRDefault="00B9341E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6141AC" w:rsidRDefault="00B9341E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01B26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9341E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54C2A" w:rsidRDefault="00B01B26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Default="00B01B26" w:rsidP="006141AC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1E" w:rsidRPr="0006155C" w:rsidRDefault="00B9341E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B01B26" w:rsidRPr="0006155C" w:rsidTr="00BC6DC7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26" w:rsidRPr="0006155C" w:rsidRDefault="00B01B26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AE1DD0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>, ул. Лесная д. 2 за магазином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60.546523, 29.785986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sz w:val="20"/>
                <w:szCs w:val="20"/>
              </w:rPr>
            </w:pPr>
          </w:p>
          <w:p w:rsidR="00AE1DD0" w:rsidRPr="003820A5" w:rsidRDefault="00AE1DD0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6141AC" w:rsidRDefault="00AE1DD0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AE1DD0" w:rsidP="00BC6D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 xml:space="preserve">ипального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AE1DD0" w:rsidRPr="00B9341E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дер. Красноозерное</w:t>
            </w:r>
          </w:p>
          <w:p w:rsidR="00AE1DD0" w:rsidRPr="00B01B26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AE1DD0" w:rsidP="00614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proofErr w:type="spellStart"/>
            <w:r w:rsidRPr="00AE1DD0">
              <w:rPr>
                <w:sz w:val="18"/>
                <w:szCs w:val="18"/>
              </w:rPr>
              <w:t>Красноое</w:t>
            </w:r>
            <w:proofErr w:type="spellEnd"/>
            <w:r w:rsidRPr="00AE1DD0">
              <w:rPr>
                <w:sz w:val="18"/>
                <w:szCs w:val="18"/>
              </w:rPr>
              <w:t xml:space="preserve"> озеро» КИМ В.</w:t>
            </w:r>
            <w:proofErr w:type="gramStart"/>
            <w:r w:rsidRPr="00AE1DD0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AE1DD0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60.552156, 29.761370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AE1DD0" w:rsidP="00BC6D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AE1DD0" w:rsidRPr="00B9341E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AE1DD0" w:rsidRPr="00B01B26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1347DA" w:rsidP="00614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1347DA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AE1DD0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дер.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br/>
              <w:t>ул. Лесная на перекрестке ул. Мира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60.551234, 29.782537</w:t>
            </w:r>
          </w:p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AE1DD0" w:rsidP="00BC6D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AE1DD0" w:rsidRPr="00B9341E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AE1DD0" w:rsidRPr="00B01B26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1347DA" w:rsidP="00614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1347DA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AE1DD0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д. Светлое ул. Садовая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01B26" w:rsidRDefault="00AE1DD0" w:rsidP="00BC6DC7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60.549897, 29.783363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1347DA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1347DA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AE1DD0" w:rsidP="00BC6D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AE1DD0" w:rsidRPr="00B9341E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AE1DD0" w:rsidRPr="00054C2A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AE1DD0" w:rsidRPr="00B01B26" w:rsidRDefault="00AE1DD0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B9341E" w:rsidRDefault="001347DA" w:rsidP="00614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D0" w:rsidRPr="0006155C" w:rsidRDefault="001347DA" w:rsidP="006141AC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1347DA" w:rsidRPr="0006155C" w:rsidTr="00BC6DC7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д. </w:t>
            </w:r>
            <w:r>
              <w:rPr>
                <w:b/>
                <w:color w:val="000000"/>
              </w:rPr>
              <w:t>Васильево</w:t>
            </w:r>
          </w:p>
        </w:tc>
      </w:tr>
      <w:tr w:rsidR="001347DA" w:rsidRPr="0006155C" w:rsidTr="00BC6DC7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Default="001347DA" w:rsidP="00614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B01B26" w:rsidRDefault="001347DA" w:rsidP="00BC6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B01B26" w:rsidRDefault="001347DA" w:rsidP="00BC6DC7">
            <w:pPr>
              <w:jc w:val="center"/>
              <w:rPr>
                <w:sz w:val="18"/>
                <w:szCs w:val="18"/>
              </w:rPr>
            </w:pPr>
            <w:r w:rsidRPr="001347DA">
              <w:rPr>
                <w:sz w:val="18"/>
                <w:szCs w:val="18"/>
              </w:rPr>
              <w:t>60.524020, 29.751967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Default="001347DA" w:rsidP="00BC6DC7">
            <w:pPr>
              <w:jc w:val="center"/>
              <w:rPr>
                <w:sz w:val="20"/>
                <w:szCs w:val="20"/>
              </w:rPr>
            </w:pPr>
          </w:p>
          <w:p w:rsidR="001347DA" w:rsidRPr="003820A5" w:rsidRDefault="001347DA" w:rsidP="00BC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6141AC" w:rsidRDefault="001347DA" w:rsidP="00BC6D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B9341E" w:rsidRDefault="001347DA" w:rsidP="00BC6D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1347DA" w:rsidRPr="00B9341E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54C2A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1347DA" w:rsidRPr="00054C2A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1347DA" w:rsidRPr="00B01B26" w:rsidRDefault="001347DA" w:rsidP="00BC6DC7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Default="001347DA" w:rsidP="00614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DA" w:rsidRPr="0006155C" w:rsidRDefault="001347DA" w:rsidP="00290688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:rsidR="000C14CA" w:rsidRDefault="000C14CA" w:rsidP="001347DA">
      <w:pPr>
        <w:jc w:val="center"/>
        <w:rPr>
          <w:sz w:val="30"/>
          <w:szCs w:val="30"/>
        </w:rPr>
      </w:pPr>
    </w:p>
    <w:bookmarkEnd w:id="1"/>
    <w:sectPr w:rsidR="000C14CA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3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93DED"/>
    <w:rsid w:val="000A2478"/>
    <w:rsid w:val="000C14CA"/>
    <w:rsid w:val="000E3558"/>
    <w:rsid w:val="000F4A0A"/>
    <w:rsid w:val="001044B0"/>
    <w:rsid w:val="00104CCE"/>
    <w:rsid w:val="00113D17"/>
    <w:rsid w:val="001347DA"/>
    <w:rsid w:val="001356EF"/>
    <w:rsid w:val="00151439"/>
    <w:rsid w:val="00171E76"/>
    <w:rsid w:val="00191495"/>
    <w:rsid w:val="00193A3D"/>
    <w:rsid w:val="001A1563"/>
    <w:rsid w:val="001C347B"/>
    <w:rsid w:val="001D0878"/>
    <w:rsid w:val="001D3B67"/>
    <w:rsid w:val="00220FF2"/>
    <w:rsid w:val="00232120"/>
    <w:rsid w:val="002424CD"/>
    <w:rsid w:val="00253722"/>
    <w:rsid w:val="002556FD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629BC"/>
    <w:rsid w:val="003760C9"/>
    <w:rsid w:val="00391699"/>
    <w:rsid w:val="003D7B99"/>
    <w:rsid w:val="003E22FA"/>
    <w:rsid w:val="003E70A4"/>
    <w:rsid w:val="004413C5"/>
    <w:rsid w:val="00446274"/>
    <w:rsid w:val="00462F14"/>
    <w:rsid w:val="0047152A"/>
    <w:rsid w:val="00482405"/>
    <w:rsid w:val="004A7581"/>
    <w:rsid w:val="00503B25"/>
    <w:rsid w:val="0050709E"/>
    <w:rsid w:val="00522852"/>
    <w:rsid w:val="00536A87"/>
    <w:rsid w:val="00553EA7"/>
    <w:rsid w:val="005F50EA"/>
    <w:rsid w:val="006041C8"/>
    <w:rsid w:val="006141AC"/>
    <w:rsid w:val="006145E1"/>
    <w:rsid w:val="00647C98"/>
    <w:rsid w:val="00684855"/>
    <w:rsid w:val="00685302"/>
    <w:rsid w:val="006C5AE2"/>
    <w:rsid w:val="006D556C"/>
    <w:rsid w:val="006D798D"/>
    <w:rsid w:val="006E7FD2"/>
    <w:rsid w:val="00700020"/>
    <w:rsid w:val="007449B5"/>
    <w:rsid w:val="00754BAD"/>
    <w:rsid w:val="00762959"/>
    <w:rsid w:val="00763EF9"/>
    <w:rsid w:val="00785FA1"/>
    <w:rsid w:val="0079027E"/>
    <w:rsid w:val="00797695"/>
    <w:rsid w:val="007D53E5"/>
    <w:rsid w:val="00820943"/>
    <w:rsid w:val="00830609"/>
    <w:rsid w:val="00832BF8"/>
    <w:rsid w:val="00832EE6"/>
    <w:rsid w:val="00863AAB"/>
    <w:rsid w:val="0088522C"/>
    <w:rsid w:val="00893E8D"/>
    <w:rsid w:val="008A4BF4"/>
    <w:rsid w:val="008D17AC"/>
    <w:rsid w:val="009339A2"/>
    <w:rsid w:val="009728E7"/>
    <w:rsid w:val="009C7F3B"/>
    <w:rsid w:val="009D6DDE"/>
    <w:rsid w:val="009F1235"/>
    <w:rsid w:val="00A236DF"/>
    <w:rsid w:val="00A344E5"/>
    <w:rsid w:val="00A41948"/>
    <w:rsid w:val="00A57659"/>
    <w:rsid w:val="00A71CEC"/>
    <w:rsid w:val="00A810AA"/>
    <w:rsid w:val="00A87891"/>
    <w:rsid w:val="00A91338"/>
    <w:rsid w:val="00AA5588"/>
    <w:rsid w:val="00AC762F"/>
    <w:rsid w:val="00AD7D2B"/>
    <w:rsid w:val="00AE1DD0"/>
    <w:rsid w:val="00B01B26"/>
    <w:rsid w:val="00B67C2D"/>
    <w:rsid w:val="00B73E03"/>
    <w:rsid w:val="00B9341E"/>
    <w:rsid w:val="00B97D55"/>
    <w:rsid w:val="00BC6DC7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D12CF8"/>
    <w:rsid w:val="00D17C62"/>
    <w:rsid w:val="00D52001"/>
    <w:rsid w:val="00D53B15"/>
    <w:rsid w:val="00D623A9"/>
    <w:rsid w:val="00DC14DE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EF57-16CE-41A5-A37F-C7E21BA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7</cp:revision>
  <cp:lastPrinted>2021-10-28T15:09:00Z</cp:lastPrinted>
  <dcterms:created xsi:type="dcterms:W3CDTF">2021-10-28T12:24:00Z</dcterms:created>
  <dcterms:modified xsi:type="dcterms:W3CDTF">2021-10-28T15:12:00Z</dcterms:modified>
</cp:coreProperties>
</file>